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u w:val="single"/>
        </w:rPr>
        <w:t>Индустриализация</w:t>
      </w:r>
      <w:r>
        <w:rPr>
          <w:rFonts w:ascii="Verdana" w:hAnsi="Verdana"/>
          <w:i/>
          <w:iCs/>
          <w:color w:val="424242"/>
          <w:sz w:val="25"/>
          <w:szCs w:val="25"/>
        </w:rPr>
        <w:t> – </w:t>
      </w:r>
      <w:r>
        <w:rPr>
          <w:rFonts w:ascii="Verdana" w:hAnsi="Verdana"/>
          <w:color w:val="424242"/>
          <w:sz w:val="25"/>
          <w:szCs w:val="25"/>
        </w:rPr>
        <w:t>ускоренный процесс развития тяжелой промышленности, с мая </w:t>
      </w:r>
      <w:r>
        <w:rPr>
          <w:rFonts w:ascii="Verdana" w:hAnsi="Verdana"/>
          <w:i/>
          <w:iCs/>
          <w:color w:val="424242"/>
          <w:sz w:val="25"/>
          <w:szCs w:val="25"/>
        </w:rPr>
        <w:t>1929 года.</w:t>
      </w:r>
      <w:r>
        <w:rPr>
          <w:rFonts w:ascii="Verdana" w:hAnsi="Verdana"/>
          <w:color w:val="424242"/>
          <w:sz w:val="25"/>
          <w:szCs w:val="25"/>
        </w:rPr>
        <w:t> Курс на индустриализацию был взят на </w:t>
      </w:r>
      <w:r>
        <w:rPr>
          <w:rStyle w:val="a4"/>
          <w:rFonts w:ascii="Verdana" w:hAnsi="Verdana"/>
          <w:i/>
          <w:iCs/>
          <w:color w:val="424242"/>
          <w:sz w:val="25"/>
          <w:szCs w:val="25"/>
        </w:rPr>
        <w:t>XIV съезде ВК</w:t>
      </w:r>
      <w:proofErr w:type="gramStart"/>
      <w:r>
        <w:rPr>
          <w:rStyle w:val="a4"/>
          <w:rFonts w:ascii="Verdana" w:hAnsi="Verdana"/>
          <w:i/>
          <w:iCs/>
          <w:color w:val="424242"/>
          <w:sz w:val="25"/>
          <w:szCs w:val="25"/>
        </w:rPr>
        <w:t>П(</w:t>
      </w:r>
      <w:proofErr w:type="gramEnd"/>
      <w:r>
        <w:rPr>
          <w:rStyle w:val="a4"/>
          <w:rFonts w:ascii="Verdana" w:hAnsi="Verdana"/>
          <w:i/>
          <w:iCs/>
          <w:color w:val="424242"/>
          <w:sz w:val="25"/>
          <w:szCs w:val="25"/>
        </w:rPr>
        <w:t>б) в декабре 1925 г</w:t>
      </w:r>
      <w:r>
        <w:rPr>
          <w:rFonts w:ascii="Verdana" w:hAnsi="Verdana"/>
          <w:color w:val="424242"/>
          <w:sz w:val="25"/>
          <w:szCs w:val="25"/>
        </w:rPr>
        <w:t>. Речь шла о необходимости превращения СССР из страны, ввозящий машины и оборудование, в страну, производящую их. На рубеже 20-30 годов руководство страны приняло курс на форсирование индустриального развития (воплотилось в пятилетних планах развития народного хозяйства).</w:t>
      </w:r>
    </w:p>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rPr>
        <w:t>Цели: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 достижение экономической независимости;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2) ликвидация технико-технологической отсталости;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3) создание хорошей обороны страны (военно-промышленного комплекса);</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4) увеличения числа пролетариата и ликвидация безработицы путем создания рабочих мест;</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5) демонстрация преимуществ советской экономической системы;</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xml:space="preserve">Главное внимание </w:t>
      </w:r>
      <w:proofErr w:type="gramStart"/>
      <w:r>
        <w:rPr>
          <w:rFonts w:ascii="Verdana" w:hAnsi="Verdana"/>
          <w:color w:val="424242"/>
          <w:sz w:val="25"/>
          <w:szCs w:val="25"/>
        </w:rPr>
        <w:t>в первые</w:t>
      </w:r>
      <w:proofErr w:type="gramEnd"/>
      <w:r>
        <w:rPr>
          <w:rFonts w:ascii="Verdana" w:hAnsi="Verdana"/>
          <w:color w:val="424242"/>
          <w:sz w:val="25"/>
          <w:szCs w:val="25"/>
        </w:rPr>
        <w:t xml:space="preserve"> годы уделялось </w:t>
      </w:r>
      <w:proofErr w:type="spellStart"/>
      <w:r>
        <w:rPr>
          <w:rFonts w:ascii="Verdana" w:hAnsi="Verdana"/>
          <w:color w:val="424242"/>
          <w:sz w:val="25"/>
          <w:szCs w:val="25"/>
        </w:rPr>
        <w:t>реконструкциистарыхпромышленных</w:t>
      </w:r>
      <w:proofErr w:type="spellEnd"/>
      <w:r>
        <w:rPr>
          <w:rFonts w:ascii="Verdana" w:hAnsi="Verdana"/>
          <w:color w:val="424242"/>
          <w:sz w:val="25"/>
          <w:szCs w:val="25"/>
        </w:rPr>
        <w:t xml:space="preserve"> предприятий. Одновременно строились свыше 500 новых заводов. Началось сооружение Туркестано-Сибирской ж/</w:t>
      </w:r>
      <w:proofErr w:type="spellStart"/>
      <w:r>
        <w:rPr>
          <w:rFonts w:ascii="Verdana" w:hAnsi="Verdana"/>
          <w:color w:val="424242"/>
          <w:sz w:val="25"/>
          <w:szCs w:val="25"/>
        </w:rPr>
        <w:t>д</w:t>
      </w:r>
      <w:proofErr w:type="spellEnd"/>
      <w:r>
        <w:rPr>
          <w:rFonts w:ascii="Verdana" w:hAnsi="Verdana"/>
          <w:color w:val="424242"/>
          <w:sz w:val="25"/>
          <w:szCs w:val="25"/>
        </w:rPr>
        <w:t xml:space="preserve"> (</w:t>
      </w:r>
      <w:proofErr w:type="spellStart"/>
      <w:r>
        <w:rPr>
          <w:rFonts w:ascii="Verdana" w:hAnsi="Verdana"/>
          <w:color w:val="424242"/>
          <w:sz w:val="25"/>
          <w:szCs w:val="25"/>
        </w:rPr>
        <w:t>турксиб</w:t>
      </w:r>
      <w:proofErr w:type="spellEnd"/>
      <w:r>
        <w:rPr>
          <w:rFonts w:ascii="Verdana" w:hAnsi="Verdana"/>
          <w:color w:val="424242"/>
          <w:sz w:val="25"/>
          <w:szCs w:val="25"/>
        </w:rPr>
        <w:t xml:space="preserve">) и Днепровской гидроэлектростанции (Днепрогэс). Развитие шло за счет ресурсов самих предприятий и перераспределения в пользу индустрии </w:t>
      </w:r>
      <w:proofErr w:type="spellStart"/>
      <w:r>
        <w:rPr>
          <w:rFonts w:ascii="Verdana" w:hAnsi="Verdana"/>
          <w:color w:val="424242"/>
          <w:sz w:val="25"/>
          <w:szCs w:val="25"/>
        </w:rPr>
        <w:t>национальногодохода</w:t>
      </w:r>
      <w:proofErr w:type="spellEnd"/>
      <w:r>
        <w:rPr>
          <w:rFonts w:ascii="Verdana" w:hAnsi="Verdana"/>
          <w:color w:val="424242"/>
          <w:sz w:val="25"/>
          <w:szCs w:val="25"/>
        </w:rPr>
        <w:t xml:space="preserve"> (вывоз зерна, коллективизация, продажа исторических ценностей, рост цен на алкогольные напитки, заем у населения).</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xml:space="preserve">Индустриализация меняет </w:t>
      </w:r>
      <w:proofErr w:type="spellStart"/>
      <w:r>
        <w:rPr>
          <w:rFonts w:ascii="Verdana" w:hAnsi="Verdana"/>
          <w:color w:val="424242"/>
          <w:sz w:val="25"/>
          <w:szCs w:val="25"/>
        </w:rPr>
        <w:t>системууправленияпромышленностью</w:t>
      </w:r>
      <w:proofErr w:type="spellEnd"/>
      <w:r>
        <w:rPr>
          <w:rFonts w:ascii="Verdana" w:hAnsi="Verdana"/>
          <w:color w:val="424242"/>
          <w:sz w:val="25"/>
          <w:szCs w:val="25"/>
        </w:rPr>
        <w:t xml:space="preserve"> (на </w:t>
      </w:r>
      <w:proofErr w:type="gramStart"/>
      <w:r>
        <w:rPr>
          <w:rFonts w:ascii="Verdana" w:hAnsi="Verdana"/>
          <w:color w:val="424242"/>
          <w:sz w:val="25"/>
          <w:szCs w:val="25"/>
        </w:rPr>
        <w:t>командно-административную</w:t>
      </w:r>
      <w:proofErr w:type="gramEnd"/>
      <w:r>
        <w:rPr>
          <w:rFonts w:ascii="Verdana" w:hAnsi="Verdana"/>
          <w:color w:val="424242"/>
          <w:sz w:val="25"/>
          <w:szCs w:val="25"/>
        </w:rPr>
        <w:t>): чрезмерная централизация, директивное командование. Хозяйственные и партийные органы, постоянно вмешиваются в деятельность промышленных предприятий.</w:t>
      </w:r>
    </w:p>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u w:val="single"/>
        </w:rPr>
        <w:t>Первый пятилетний план. 1928-1932.</w:t>
      </w:r>
      <w:r>
        <w:rPr>
          <w:rFonts w:ascii="Verdana" w:hAnsi="Verdana"/>
          <w:color w:val="424242"/>
          <w:sz w:val="25"/>
          <w:szCs w:val="25"/>
        </w:rPr>
        <w:t xml:space="preserve"> План разрабатывался ведущими учеными. </w:t>
      </w:r>
      <w:proofErr w:type="gramStart"/>
      <w:r>
        <w:rPr>
          <w:rFonts w:ascii="Verdana" w:hAnsi="Verdana"/>
          <w:color w:val="424242"/>
          <w:sz w:val="25"/>
          <w:szCs w:val="25"/>
        </w:rPr>
        <w:t>Утвержден</w:t>
      </w:r>
      <w:proofErr w:type="gramEnd"/>
      <w:r>
        <w:rPr>
          <w:rFonts w:ascii="Verdana" w:hAnsi="Verdana"/>
          <w:color w:val="424242"/>
          <w:sz w:val="25"/>
          <w:szCs w:val="25"/>
        </w:rPr>
        <w:t xml:space="preserve"> на V Всесоюзном съезде Советов.</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Главная задача пятилетки – превращение страны из аграрно-индустриальной в </w:t>
      </w:r>
      <w:proofErr w:type="gramStart"/>
      <w:r>
        <w:rPr>
          <w:rFonts w:ascii="Verdana" w:hAnsi="Verdana"/>
          <w:color w:val="424242"/>
          <w:sz w:val="25"/>
          <w:szCs w:val="25"/>
          <w:u w:val="single"/>
        </w:rPr>
        <w:t>индустриальную</w:t>
      </w:r>
      <w:proofErr w:type="gramEnd"/>
      <w:r>
        <w:rPr>
          <w:rFonts w:ascii="Verdana" w:hAnsi="Verdana"/>
          <w:color w:val="424242"/>
          <w:sz w:val="25"/>
          <w:szCs w:val="25"/>
          <w:u w:val="single"/>
        </w:rPr>
        <w:t>.</w:t>
      </w:r>
      <w:r>
        <w:rPr>
          <w:rFonts w:ascii="Verdana" w:hAnsi="Verdana"/>
          <w:color w:val="424242"/>
          <w:sz w:val="25"/>
          <w:szCs w:val="25"/>
        </w:rPr>
        <w:t> Начинается сооружение предприятий металлургии, тракторостроения, автомобилестроения, авиастроения. Но скоро планы начали «корректировать» представители партии и Пленум ЦК ВК</w:t>
      </w:r>
      <w:proofErr w:type="gramStart"/>
      <w:r>
        <w:rPr>
          <w:rFonts w:ascii="Verdana" w:hAnsi="Verdana"/>
          <w:color w:val="424242"/>
          <w:sz w:val="25"/>
          <w:szCs w:val="25"/>
        </w:rPr>
        <w:t>П(</w:t>
      </w:r>
      <w:proofErr w:type="gramEnd"/>
      <w:r>
        <w:rPr>
          <w:rFonts w:ascii="Verdana" w:hAnsi="Verdana"/>
          <w:color w:val="424242"/>
          <w:sz w:val="25"/>
          <w:szCs w:val="25"/>
        </w:rPr>
        <w:t xml:space="preserve">б), </w:t>
      </w:r>
      <w:r>
        <w:rPr>
          <w:rFonts w:ascii="Verdana" w:hAnsi="Verdana"/>
          <w:color w:val="424242"/>
          <w:sz w:val="25"/>
          <w:szCs w:val="25"/>
        </w:rPr>
        <w:lastRenderedPageBreak/>
        <w:t xml:space="preserve">состоявшийся в ноябре 1929 года, утвердил новые контрольные цифры развития в сторону значительного увеличения. Сталин считал, что можно выпустить вместо 100 тыс. автомобилей 200 тыс., вместо 55 тыс. тракторов 170 </w:t>
      </w:r>
      <w:proofErr w:type="spellStart"/>
      <w:r>
        <w:rPr>
          <w:rFonts w:ascii="Verdana" w:hAnsi="Verdana"/>
          <w:color w:val="424242"/>
          <w:sz w:val="25"/>
          <w:szCs w:val="25"/>
        </w:rPr>
        <w:t>тысю</w:t>
      </w:r>
      <w:proofErr w:type="spellEnd"/>
      <w:r>
        <w:rPr>
          <w:rFonts w:ascii="Verdana" w:hAnsi="Verdana"/>
          <w:color w:val="424242"/>
          <w:sz w:val="25"/>
          <w:szCs w:val="25"/>
        </w:rPr>
        <w:t xml:space="preserve"> и т.д. Реальной основы под этими цифрами не было. Лозунг: «Догнать и перегнать!» капиталистические страны. Ускоренные темпы индустриализации потребовали увеличения капиталовложений, перекачиваются средства из аграрного сектора, выпускаются займы, эмиссия денег, углубляется инфляция. Лживо было заявлено о выполнении пятилетки в 4 года, новые задания выполнить не удалось.</w:t>
      </w:r>
    </w:p>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u w:val="single"/>
        </w:rPr>
        <w:t>Вторая пятилетка. 1933-1937</w:t>
      </w:r>
      <w:r>
        <w:rPr>
          <w:rFonts w:ascii="Verdana" w:hAnsi="Verdana"/>
          <w:color w:val="424242"/>
          <w:sz w:val="25"/>
          <w:szCs w:val="25"/>
        </w:rPr>
        <w:t>. План развития утвержден XVII съездом ВК</w:t>
      </w:r>
      <w:proofErr w:type="gramStart"/>
      <w:r>
        <w:rPr>
          <w:rFonts w:ascii="Verdana" w:hAnsi="Verdana"/>
          <w:color w:val="424242"/>
          <w:sz w:val="25"/>
          <w:szCs w:val="25"/>
        </w:rPr>
        <w:t>П(</w:t>
      </w:r>
      <w:proofErr w:type="gramEnd"/>
      <w:r>
        <w:rPr>
          <w:rFonts w:ascii="Verdana" w:hAnsi="Verdana"/>
          <w:color w:val="424242"/>
          <w:sz w:val="25"/>
          <w:szCs w:val="25"/>
        </w:rPr>
        <w:t>б).</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Приоритет в развитии тяжелой индустрии в ущерб легкой промышленности. Главная экономическая задача – завершить реконструкцию народного хозяйства на основе новейшей техники. Плановые задания были более реальными. Смогли построить 4,5 тысячи крупных промышленных предприятий, десятки доменных печей, шахт. В Москве проложена первая линия метрополитена. Завершение плана было объявлено досрочным. Масштабы промышленного строительства заражали энтузиазмом людей. Организуется социалистическое соревнование, откликнулись тысячи. Получило широкое развитие стахановское движение. Трудовой энтузиазм во многом определил итоги индустриализации.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i/>
          <w:iCs/>
          <w:color w:val="424242"/>
          <w:sz w:val="25"/>
          <w:szCs w:val="25"/>
          <w:u w:val="single"/>
        </w:rPr>
        <w:t>Итоги:</w:t>
      </w:r>
      <w:r>
        <w:rPr>
          <w:rFonts w:ascii="Verdana" w:hAnsi="Verdana"/>
          <w:color w:val="424242"/>
          <w:sz w:val="25"/>
          <w:szCs w:val="25"/>
        </w:rPr>
        <w:t> было построено 1500 крупнейших промышленных предприятий (ЗИЛ, Челябинский Транспортный Завод и т.д.)</w:t>
      </w:r>
      <w:proofErr w:type="gramStart"/>
      <w:r>
        <w:rPr>
          <w:rFonts w:ascii="Verdana" w:hAnsi="Verdana"/>
          <w:color w:val="424242"/>
          <w:sz w:val="25"/>
          <w:szCs w:val="25"/>
        </w:rPr>
        <w:t>.</w:t>
      </w:r>
      <w:proofErr w:type="gramEnd"/>
      <w:r>
        <w:rPr>
          <w:rFonts w:ascii="Verdana" w:hAnsi="Verdana"/>
          <w:color w:val="424242"/>
          <w:sz w:val="25"/>
          <w:szCs w:val="25"/>
        </w:rPr>
        <w:t xml:space="preserve"> </w:t>
      </w:r>
      <w:proofErr w:type="gramStart"/>
      <w:r>
        <w:rPr>
          <w:rFonts w:ascii="Verdana" w:hAnsi="Verdana"/>
          <w:color w:val="424242"/>
          <w:sz w:val="25"/>
          <w:szCs w:val="25"/>
        </w:rPr>
        <w:t>м</w:t>
      </w:r>
      <w:proofErr w:type="gramEnd"/>
      <w:r>
        <w:rPr>
          <w:rFonts w:ascii="Verdana" w:hAnsi="Verdana"/>
          <w:color w:val="424242"/>
          <w:sz w:val="25"/>
          <w:szCs w:val="25"/>
        </w:rPr>
        <w:t>ы вышли на первое место по уровню промышленного развития, у нас самый большой ВВП. В стране был построен лучший в мире ВПК (военно-промышленный комплекс), реконструирована материально-техническая база народного хозяйства, созданы новые отрасли промышленности, достигнута экономическая независимость.</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Индустриальный рывок тяжело отразился на положении крестьянского хозяйства. Чрезмерное налоговое обложение возбуждало недовольство сельского населения. Непомерно увеличивались цены на промышленные товары. Одновременно искусственно занижались государственные закупочные цены на хлеб. В результате резко сократились поставки зерна государству. Это вызвало глубокий хлебный кризис конца 1927 г. Он ухудшил экономическую ситуацию в стране, поставил под угрозу выполнение плана индустриализации. Кризис заготовительной кампании и административно-командное руководство привело к переходу к всеобщей коллективизации.</w:t>
      </w:r>
    </w:p>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u w:val="single"/>
        </w:rPr>
        <w:lastRenderedPageBreak/>
        <w:t>Коллективизация</w:t>
      </w:r>
      <w:r>
        <w:rPr>
          <w:rFonts w:ascii="Verdana" w:hAnsi="Verdana"/>
          <w:i/>
          <w:iCs/>
          <w:color w:val="424242"/>
          <w:sz w:val="25"/>
          <w:szCs w:val="25"/>
        </w:rPr>
        <w:t> – </w:t>
      </w:r>
      <w:r>
        <w:rPr>
          <w:rFonts w:ascii="Verdana" w:hAnsi="Verdana"/>
          <w:color w:val="424242"/>
          <w:sz w:val="25"/>
          <w:szCs w:val="25"/>
        </w:rPr>
        <w:t>создание колхозов и совхозов в сельской местности с 1928 года. </w:t>
      </w:r>
      <w:r>
        <w:rPr>
          <w:rFonts w:ascii="Verdana" w:hAnsi="Verdana"/>
          <w:i/>
          <w:iCs/>
          <w:color w:val="424242"/>
          <w:sz w:val="25"/>
          <w:szCs w:val="25"/>
        </w:rPr>
        <w:t>Колхоз –</w:t>
      </w:r>
      <w:r>
        <w:rPr>
          <w:rFonts w:ascii="Verdana" w:hAnsi="Verdana"/>
          <w:color w:val="424242"/>
          <w:sz w:val="25"/>
          <w:szCs w:val="25"/>
        </w:rPr>
        <w:t> объединение крестьян, их земель для производства сельскохозяйственной продукции.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Цели: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 повысить производительность вводом техники;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2) облегчить изъятие хлеба для индустриализации;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3) изъятие у крестьян земли;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xml:space="preserve">4) усилить </w:t>
      </w:r>
      <w:proofErr w:type="gramStart"/>
      <w:r>
        <w:rPr>
          <w:rFonts w:ascii="Verdana" w:hAnsi="Verdana"/>
          <w:color w:val="424242"/>
          <w:sz w:val="25"/>
          <w:szCs w:val="25"/>
        </w:rPr>
        <w:t>контроль за</w:t>
      </w:r>
      <w:proofErr w:type="gramEnd"/>
      <w:r>
        <w:rPr>
          <w:rFonts w:ascii="Verdana" w:hAnsi="Verdana"/>
          <w:color w:val="424242"/>
          <w:sz w:val="25"/>
          <w:szCs w:val="25"/>
        </w:rPr>
        <w:t xml:space="preserve"> крестьянами.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i/>
          <w:iCs/>
          <w:color w:val="424242"/>
          <w:sz w:val="25"/>
          <w:szCs w:val="25"/>
        </w:rPr>
        <w:t>Основные черты:</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 Хлебозаготовки - сдача хлеба государству по низким ценам.</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2. Негативное отношение народа (лишь за 1929-30 года около 1500 выступлений в Московской области).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3. Система трудодней.</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4. Зарплата колхозникам выдавалась 1 раз в год в натуральном виде.</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5. Раскулачивание – изъятие имущества и высылка из деревни.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6. 1932 – введение паспортов, но крестьянам их не выдавали.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Декабрь 1927 года XV съезд ВК</w:t>
      </w:r>
      <w:proofErr w:type="gramStart"/>
      <w:r>
        <w:rPr>
          <w:rFonts w:ascii="Verdana" w:hAnsi="Verdana"/>
          <w:color w:val="424242"/>
          <w:sz w:val="25"/>
          <w:szCs w:val="25"/>
        </w:rPr>
        <w:t>П(</w:t>
      </w:r>
      <w:proofErr w:type="gramEnd"/>
      <w:r>
        <w:rPr>
          <w:rFonts w:ascii="Verdana" w:hAnsi="Verdana"/>
          <w:color w:val="424242"/>
          <w:sz w:val="25"/>
          <w:szCs w:val="25"/>
        </w:rPr>
        <w:t>б). Принята резолюция по вопросу о работе в деревне. </w:t>
      </w:r>
      <w:r>
        <w:rPr>
          <w:rFonts w:ascii="Verdana" w:hAnsi="Verdana"/>
          <w:color w:val="424242"/>
          <w:sz w:val="25"/>
          <w:szCs w:val="25"/>
          <w:u w:val="single"/>
        </w:rPr>
        <w:t>Задача:</w:t>
      </w:r>
      <w:r>
        <w:rPr>
          <w:rFonts w:ascii="Verdana" w:hAnsi="Verdana"/>
          <w:color w:val="424242"/>
          <w:sz w:val="25"/>
          <w:szCs w:val="25"/>
        </w:rPr>
        <w:t> переход к коллективной обработке земли.</w:t>
      </w:r>
    </w:p>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u w:val="single"/>
        </w:rPr>
        <w:t>Осуществление коллективизации</w:t>
      </w:r>
      <w:r>
        <w:rPr>
          <w:rFonts w:ascii="Verdana" w:hAnsi="Verdana"/>
          <w:color w:val="424242"/>
          <w:sz w:val="25"/>
          <w:szCs w:val="25"/>
        </w:rPr>
        <w:t>:</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1928 – начало форсированного создания колхозов</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На практике курс на коллективизацию вылился в создание новых колхозов. Из госбюджета выделялись суммы на их финансирование, им предоставлялись льготы в налогообложении.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1929 – сплошная коллективизация, «год великого перелома».</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Ограничивались возможности развития кулацких хозяйств. Возглавлял руководство колхозным строительством в стране Молотов. Был создан Колхозцентр во главе с Каминским.</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lastRenderedPageBreak/>
        <w:t>1930 – ликвидация кулачества как класса.</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В постановлении ЦК ВК</w:t>
      </w:r>
      <w:proofErr w:type="gramStart"/>
      <w:r>
        <w:rPr>
          <w:rFonts w:ascii="Verdana" w:hAnsi="Verdana"/>
          <w:color w:val="424242"/>
          <w:sz w:val="25"/>
          <w:szCs w:val="25"/>
        </w:rPr>
        <w:t>П(</w:t>
      </w:r>
      <w:proofErr w:type="gramEnd"/>
      <w:r>
        <w:rPr>
          <w:rFonts w:ascii="Verdana" w:hAnsi="Verdana"/>
          <w:color w:val="424242"/>
          <w:sz w:val="25"/>
          <w:szCs w:val="25"/>
        </w:rPr>
        <w:t>б) от 1930 года установлены жесткие сроки проведения коллективизации. К концу первой пятилетки коллективизацию планировалось осуществить в масштабе всей страны. Началось соревнование за рекорды в «сплошной коллективизации». На практике принцип добровольности нарушался, первые колхозы распадались. Для технического обслуживания в сельских районах организовывались </w:t>
      </w:r>
      <w:r>
        <w:rPr>
          <w:rStyle w:val="a4"/>
          <w:rFonts w:ascii="Verdana" w:hAnsi="Verdana"/>
          <w:color w:val="424242"/>
          <w:sz w:val="25"/>
          <w:szCs w:val="25"/>
          <w:u w:val="single"/>
        </w:rPr>
        <w:t>МТС </w:t>
      </w:r>
      <w:r>
        <w:rPr>
          <w:rFonts w:ascii="Verdana" w:hAnsi="Verdana"/>
          <w:color w:val="424242"/>
          <w:sz w:val="25"/>
          <w:szCs w:val="25"/>
        </w:rPr>
        <w:t>(Машинно-тракторные станции).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Была проведена ликвидация кулацких хозяйств (которые применяли наемный труд и машины, занимающиеся торговлей, около 3% крестьянских хозяйств). Это вызвало террористические действия против колхозных активистов.</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В 1932-1933 гг. начался голод. Умерли от 5 до 7 млн. человек. Фактическое приостановление коллективизации.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1935 – принятие нового устава колхозов.</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Избраны Союзный совет колхозов и советы колхозов в районах, областях, краях и республиках, которые представляют интересы крестьянства. Это предоставило колхозникам право с учетом конкретных условий и особенностей самим решать многие вопросы колхозной жизни.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1937 – завершение коллективизации.</w:t>
      </w:r>
    </w:p>
    <w:p w:rsidR="00F116C8" w:rsidRDefault="00F116C8" w:rsidP="00F116C8">
      <w:pPr>
        <w:pStyle w:val="a3"/>
        <w:shd w:val="clear" w:color="auto" w:fill="FFFFFF"/>
        <w:ind w:left="335" w:right="335"/>
        <w:rPr>
          <w:rFonts w:ascii="Verdana" w:hAnsi="Verdana"/>
          <w:color w:val="424242"/>
          <w:sz w:val="25"/>
          <w:szCs w:val="25"/>
        </w:rPr>
      </w:pPr>
      <w:r>
        <w:rPr>
          <w:rStyle w:val="a4"/>
          <w:rFonts w:ascii="Verdana" w:hAnsi="Verdana"/>
          <w:color w:val="424242"/>
          <w:sz w:val="25"/>
          <w:szCs w:val="25"/>
          <w:u w:val="single"/>
        </w:rPr>
        <w:t>Итоги и последствия:</w:t>
      </w:r>
    </w:p>
    <w:p w:rsidR="00F116C8" w:rsidRDefault="00F116C8" w:rsidP="00F116C8">
      <w:pPr>
        <w:pStyle w:val="a3"/>
        <w:shd w:val="clear" w:color="auto" w:fill="FFFFFF"/>
        <w:ind w:left="335" w:right="335"/>
        <w:rPr>
          <w:rFonts w:ascii="Verdana" w:hAnsi="Verdana"/>
          <w:color w:val="424242"/>
          <w:sz w:val="25"/>
          <w:szCs w:val="25"/>
        </w:rPr>
      </w:pPr>
      <w:proofErr w:type="gramStart"/>
      <w:r>
        <w:rPr>
          <w:rFonts w:ascii="Verdana" w:hAnsi="Verdana"/>
          <w:color w:val="424242"/>
          <w:sz w:val="25"/>
          <w:szCs w:val="25"/>
        </w:rPr>
        <w:t>· 93% крестьянских хозяйств объединены в колхозы</w:t>
      </w:r>
      <w:proofErr w:type="gramEnd"/>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Ликвидирован слой крепких хозяев</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Уничтожен частный сектор в сельском хозяйстве</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Отчуждение крестьян от собственности и от земли</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Потеря экономических стимулов к труду</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Ломка сложившихся форм хозяйствования, насильственное создание колхозов вызвали трудности в развитии аграрного сектора: снизилось среднегодовое производство зерна, уменьшилось поголовье скота.</w:t>
      </w:r>
    </w:p>
    <w:p w:rsidR="00F116C8" w:rsidRDefault="00F116C8" w:rsidP="00F116C8">
      <w:pPr>
        <w:pStyle w:val="a3"/>
        <w:shd w:val="clear" w:color="auto" w:fill="FFFFFF"/>
        <w:ind w:left="335" w:right="335"/>
        <w:rPr>
          <w:rFonts w:ascii="Verdana" w:hAnsi="Verdana"/>
          <w:color w:val="424242"/>
          <w:sz w:val="25"/>
          <w:szCs w:val="25"/>
        </w:rPr>
      </w:pPr>
      <w:r>
        <w:rPr>
          <w:rFonts w:ascii="Verdana" w:hAnsi="Verdana"/>
          <w:color w:val="424242"/>
          <w:sz w:val="25"/>
          <w:szCs w:val="25"/>
        </w:rPr>
        <w:t xml:space="preserve">Коллективизация проводилась форсированными темпами с широким использованием насильственных методов, репрессий по отношению к крестьянству. Привела к значительному </w:t>
      </w:r>
      <w:r>
        <w:rPr>
          <w:rFonts w:ascii="Verdana" w:hAnsi="Verdana"/>
          <w:color w:val="424242"/>
          <w:sz w:val="25"/>
          <w:szCs w:val="25"/>
        </w:rPr>
        <w:lastRenderedPageBreak/>
        <w:t>сокращению с/</w:t>
      </w:r>
      <w:proofErr w:type="spellStart"/>
      <w:r>
        <w:rPr>
          <w:rFonts w:ascii="Verdana" w:hAnsi="Verdana"/>
          <w:color w:val="424242"/>
          <w:sz w:val="25"/>
          <w:szCs w:val="25"/>
        </w:rPr>
        <w:t>х</w:t>
      </w:r>
      <w:proofErr w:type="spellEnd"/>
      <w:r>
        <w:rPr>
          <w:rFonts w:ascii="Verdana" w:hAnsi="Verdana"/>
          <w:color w:val="424242"/>
          <w:sz w:val="25"/>
          <w:szCs w:val="25"/>
        </w:rPr>
        <w:t xml:space="preserve"> производства, массовому голоду 1932-33 на Украине, Северном Кавказе, в Поволжье и др. регионах. После окончания</w:t>
      </w:r>
      <w:proofErr w:type="gramStart"/>
      <w:r>
        <w:rPr>
          <w:rFonts w:ascii="Verdana" w:hAnsi="Verdana"/>
          <w:color w:val="424242"/>
          <w:sz w:val="25"/>
          <w:szCs w:val="25"/>
        </w:rPr>
        <w:t xml:space="preserve"> В</w:t>
      </w:r>
      <w:proofErr w:type="gramEnd"/>
      <w:r>
        <w:rPr>
          <w:rFonts w:ascii="Verdana" w:hAnsi="Verdana"/>
          <w:color w:val="424242"/>
          <w:sz w:val="25"/>
          <w:szCs w:val="25"/>
        </w:rPr>
        <w:t>торой мировой войны коллективизация проводилась по советскому образцу в странах Восточной Европы и Юго-Восточной Азии.</w:t>
      </w:r>
    </w:p>
    <w:p w:rsidR="00000000" w:rsidRDefault="00AE438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116C8"/>
    <w:rsid w:val="00F11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6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16C8"/>
    <w:rPr>
      <w:b/>
      <w:bCs/>
    </w:rPr>
  </w:style>
</w:styles>
</file>

<file path=word/webSettings.xml><?xml version="1.0" encoding="utf-8"?>
<w:webSettings xmlns:r="http://schemas.openxmlformats.org/officeDocument/2006/relationships" xmlns:w="http://schemas.openxmlformats.org/wordprocessingml/2006/main">
  <w:divs>
    <w:div w:id="6686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6325</Characters>
  <Application>Microsoft Office Word</Application>
  <DocSecurity>0</DocSecurity>
  <Lines>52</Lines>
  <Paragraphs>14</Paragraphs>
  <ScaleCrop>false</ScaleCrop>
  <Company>SPecialiST RePack</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Митрофановна</dc:creator>
  <cp:lastModifiedBy>Мария Митрофановна</cp:lastModifiedBy>
  <cp:revision>2</cp:revision>
  <dcterms:created xsi:type="dcterms:W3CDTF">2021-11-18T10:12:00Z</dcterms:created>
  <dcterms:modified xsi:type="dcterms:W3CDTF">2021-11-18T10:12:00Z</dcterms:modified>
</cp:coreProperties>
</file>